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A182D" w14:textId="4F65BBD0" w:rsidR="00D61844" w:rsidRPr="00D61844" w:rsidRDefault="00D61844" w:rsidP="00D61844">
      <w:pPr>
        <w:pStyle w:val="Geenafstand"/>
        <w:rPr>
          <w:rFonts w:ascii="Verdana" w:hAnsi="Verdana"/>
          <w:b/>
          <w:bCs/>
        </w:rPr>
      </w:pPr>
      <w:r w:rsidRPr="00D61844">
        <w:rPr>
          <w:rFonts w:ascii="Verdana" w:hAnsi="Verdana"/>
          <w:b/>
          <w:bCs/>
        </w:rPr>
        <w:t xml:space="preserve">Woensdag 19 maart, recreanten avond bij de </w:t>
      </w:r>
      <w:proofErr w:type="spellStart"/>
      <w:r w:rsidRPr="00D61844">
        <w:rPr>
          <w:rFonts w:ascii="Verdana" w:hAnsi="Verdana"/>
          <w:b/>
          <w:bCs/>
        </w:rPr>
        <w:t>Boul</w:t>
      </w:r>
      <w:proofErr w:type="spellEnd"/>
      <w:r w:rsidRPr="00D61844">
        <w:rPr>
          <w:rFonts w:ascii="Verdana" w:hAnsi="Verdana"/>
          <w:b/>
          <w:bCs/>
        </w:rPr>
        <w:t>-Lier</w:t>
      </w:r>
    </w:p>
    <w:p w14:paraId="3A741BD8" w14:textId="7C118F47" w:rsidR="00D61844" w:rsidRDefault="00D61844" w:rsidP="00D61844">
      <w:pPr>
        <w:pStyle w:val="Geenafstand"/>
        <w:rPr>
          <w:rFonts w:ascii="Verdana" w:hAnsi="Verdana"/>
        </w:rPr>
      </w:pPr>
      <w:r>
        <w:rPr>
          <w:rFonts w:ascii="Verdana" w:hAnsi="Verdana"/>
        </w:rPr>
        <w:t xml:space="preserve">Als het goed is hebben alle niet-leden, die deelnamen aan het </w:t>
      </w:r>
      <w:proofErr w:type="spellStart"/>
      <w:r>
        <w:rPr>
          <w:rFonts w:ascii="Verdana" w:hAnsi="Verdana"/>
        </w:rPr>
        <w:t>Bradelier</w:t>
      </w:r>
      <w:proofErr w:type="spellEnd"/>
      <w:r>
        <w:rPr>
          <w:rFonts w:ascii="Verdana" w:hAnsi="Verdana"/>
        </w:rPr>
        <w:t xml:space="preserve"> toernooi van 2024 een uitnodiging ontvangen om deze avond bij te wonen. De geplande aanvangstijd is half acht en rond deze tijd staan er zo’n 40 deelnemers klaar voor de start. Voorzitter Koos heet alle aanwezigen welkom en legt even uit hoe en wat. Er worden 3 partijen gespeeld, uit tot 13 en zonder tijdlimiet. Enigszins (te) optimistisch waren er ’s middags al 15 binnenbanen uitgezet, maar </w:t>
      </w:r>
      <w:r w:rsidR="00A335E1">
        <w:rPr>
          <w:rFonts w:ascii="Verdana" w:hAnsi="Verdana"/>
        </w:rPr>
        <w:t xml:space="preserve">uiteindelijk </w:t>
      </w:r>
      <w:r>
        <w:rPr>
          <w:rFonts w:ascii="Verdana" w:hAnsi="Verdana"/>
        </w:rPr>
        <w:t xml:space="preserve">bleven </w:t>
      </w:r>
      <w:r w:rsidR="00A335E1">
        <w:rPr>
          <w:rFonts w:ascii="Verdana" w:hAnsi="Verdana"/>
        </w:rPr>
        <w:t xml:space="preserve">we </w:t>
      </w:r>
      <w:r>
        <w:rPr>
          <w:rFonts w:ascii="Verdana" w:hAnsi="Verdana"/>
        </w:rPr>
        <w:t xml:space="preserve">steken op 10. Na de eerste ronde werd de indeling van de banen </w:t>
      </w:r>
      <w:r w:rsidR="00A335E1">
        <w:rPr>
          <w:rFonts w:ascii="Verdana" w:hAnsi="Verdana"/>
        </w:rPr>
        <w:t xml:space="preserve">zodanig </w:t>
      </w:r>
      <w:r>
        <w:rPr>
          <w:rFonts w:ascii="Verdana" w:hAnsi="Verdana"/>
        </w:rPr>
        <w:t xml:space="preserve">aangepast, dat </w:t>
      </w:r>
      <w:r w:rsidR="00A335E1">
        <w:rPr>
          <w:rFonts w:ascii="Verdana" w:hAnsi="Verdana"/>
        </w:rPr>
        <w:t>de</w:t>
      </w:r>
      <w:r>
        <w:rPr>
          <w:rFonts w:ascii="Verdana" w:hAnsi="Verdana"/>
        </w:rPr>
        <w:t xml:space="preserve"> </w:t>
      </w:r>
      <w:r w:rsidR="00A335E1">
        <w:rPr>
          <w:rFonts w:ascii="Verdana" w:hAnsi="Verdana"/>
        </w:rPr>
        <w:t>beschikbare</w:t>
      </w:r>
      <w:r>
        <w:rPr>
          <w:rFonts w:ascii="Verdana" w:hAnsi="Verdana"/>
        </w:rPr>
        <w:t xml:space="preserve"> ruimte </w:t>
      </w:r>
      <w:r w:rsidR="00A335E1">
        <w:rPr>
          <w:rFonts w:ascii="Verdana" w:hAnsi="Verdana"/>
        </w:rPr>
        <w:t>beter benut wer</w:t>
      </w:r>
      <w:r>
        <w:rPr>
          <w:rFonts w:ascii="Verdana" w:hAnsi="Verdana"/>
        </w:rPr>
        <w:t>d.</w:t>
      </w:r>
      <w:r w:rsidR="00A335E1">
        <w:rPr>
          <w:rFonts w:ascii="Verdana" w:hAnsi="Verdana"/>
        </w:rPr>
        <w:t xml:space="preserve"> Alle deelnemers kregen een scorebrief waarop men naam en uitslagen vermeldde. Na de derde partij werden deze ingeleverd en de winnaars duidelijk. Bert, zelf door andere besognes niet aanwezig, had een leuke prijzentafel klaargezet, die wonder boven wonder de dinsdagavond overleefde. Karel en Jan beleefden een productieve avond achter de fraai verbouwde bar. In de pauze(s) kwamen de zo langzamerhand traditionele schalen kaas en worst langs; dat ging er wel in.</w:t>
      </w:r>
      <w:r w:rsidR="00997868">
        <w:rPr>
          <w:rFonts w:ascii="Verdana" w:hAnsi="Verdana"/>
        </w:rPr>
        <w:t xml:space="preserve"> Tegen half elf was het sportieve deel van de avond klaar en ging de derde helft (eigenlijk al begonnen in de eerste pauze) vrolijk verder. De ingeleverde scorebriefjes werden op volgorde gelegd, waarna de prijsuitreiking losbarstte. Als eerste mocht Trees </w:t>
      </w:r>
      <w:proofErr w:type="spellStart"/>
      <w:r w:rsidR="00997868">
        <w:rPr>
          <w:rFonts w:ascii="Verdana" w:hAnsi="Verdana"/>
        </w:rPr>
        <w:t>Ruigrok</w:t>
      </w:r>
      <w:proofErr w:type="spellEnd"/>
      <w:r w:rsidR="00997868">
        <w:rPr>
          <w:rFonts w:ascii="Verdana" w:hAnsi="Verdana"/>
        </w:rPr>
        <w:t xml:space="preserve"> een keuze maken, niet omdat ze de allerbeste was, maar juist als aanmoediging voor de nummer laatst (0 -23). Hierna kwamen de winnaars aan bod. We vermelden alleen die zes, die alle 3 partijen winnend afsloten.</w:t>
      </w:r>
    </w:p>
    <w:p w14:paraId="4FF59BEA" w14:textId="77777777" w:rsidR="00490A19" w:rsidRDefault="00490A19" w:rsidP="00D61844">
      <w:pPr>
        <w:pStyle w:val="Geenafstand"/>
        <w:rPr>
          <w:rFonts w:ascii="Verdana" w:hAnsi="Verdana"/>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02"/>
        <w:gridCol w:w="3323"/>
        <w:gridCol w:w="2258"/>
        <w:gridCol w:w="2273"/>
      </w:tblGrid>
      <w:tr w:rsidR="00490A19" w14:paraId="3A5DE3F9" w14:textId="77777777" w:rsidTr="00490A19">
        <w:trPr>
          <w:tblCellSpacing w:w="15" w:type="dxa"/>
        </w:trPr>
        <w:tc>
          <w:tcPr>
            <w:tcW w:w="639" w:type="pct"/>
            <w:tcBorders>
              <w:top w:val="outset" w:sz="6" w:space="0" w:color="auto"/>
              <w:left w:val="outset" w:sz="6" w:space="0" w:color="auto"/>
              <w:bottom w:val="outset" w:sz="6" w:space="0" w:color="auto"/>
              <w:right w:val="outset" w:sz="6" w:space="0" w:color="auto"/>
            </w:tcBorders>
            <w:vAlign w:val="center"/>
          </w:tcPr>
          <w:p w14:paraId="2831BB23" w14:textId="77777777" w:rsidR="00490A19" w:rsidRDefault="00490A19" w:rsidP="00425245">
            <w:pPr>
              <w:jc w:val="center"/>
              <w:rPr>
                <w:rFonts w:ascii="Verdana" w:eastAsia="Arial Unicode MS" w:hAnsi="Verdana" w:cs="Courier New"/>
              </w:rPr>
            </w:pPr>
            <w:r>
              <w:rPr>
                <w:rFonts w:ascii="Verdana" w:eastAsia="Arial Unicode MS" w:hAnsi="Verdana" w:cs="Courier New"/>
              </w:rPr>
              <w:t>1</w:t>
            </w:r>
          </w:p>
        </w:tc>
        <w:tc>
          <w:tcPr>
            <w:tcW w:w="1819" w:type="pct"/>
            <w:tcBorders>
              <w:top w:val="outset" w:sz="6" w:space="0" w:color="auto"/>
              <w:left w:val="outset" w:sz="6" w:space="0" w:color="auto"/>
              <w:bottom w:val="outset" w:sz="6" w:space="0" w:color="auto"/>
              <w:right w:val="outset" w:sz="6" w:space="0" w:color="auto"/>
            </w:tcBorders>
            <w:vAlign w:val="center"/>
          </w:tcPr>
          <w:p w14:paraId="16E4FCB1" w14:textId="77777777" w:rsidR="00490A19" w:rsidRDefault="00490A19" w:rsidP="00425245">
            <w:pPr>
              <w:rPr>
                <w:rFonts w:ascii="Verdana" w:eastAsia="Arial Unicode MS" w:hAnsi="Verdana" w:cs="Courier New"/>
              </w:rPr>
            </w:pPr>
            <w:r>
              <w:rPr>
                <w:rFonts w:ascii="Verdana" w:eastAsia="Arial Unicode MS" w:hAnsi="Verdana" w:cs="Courier New"/>
              </w:rPr>
              <w:t xml:space="preserve"> Kees Kramer</w:t>
            </w:r>
          </w:p>
        </w:tc>
        <w:tc>
          <w:tcPr>
            <w:tcW w:w="1230" w:type="pct"/>
            <w:tcBorders>
              <w:top w:val="outset" w:sz="6" w:space="0" w:color="auto"/>
              <w:left w:val="outset" w:sz="6" w:space="0" w:color="auto"/>
              <w:bottom w:val="outset" w:sz="6" w:space="0" w:color="auto"/>
              <w:right w:val="outset" w:sz="6" w:space="0" w:color="auto"/>
            </w:tcBorders>
            <w:vAlign w:val="center"/>
          </w:tcPr>
          <w:p w14:paraId="69BED702" w14:textId="77777777" w:rsidR="00490A19" w:rsidRDefault="00490A19" w:rsidP="00425245">
            <w:pPr>
              <w:jc w:val="center"/>
              <w:rPr>
                <w:rFonts w:ascii="Verdana" w:eastAsia="Arial Unicode MS" w:hAnsi="Verdana" w:cs="Courier New"/>
              </w:rPr>
            </w:pPr>
            <w:r>
              <w:rPr>
                <w:rFonts w:ascii="Verdana" w:eastAsia="Arial Unicode MS" w:hAnsi="Verdana" w:cs="Courier New"/>
              </w:rPr>
              <w:t>3</w:t>
            </w:r>
          </w:p>
        </w:tc>
        <w:tc>
          <w:tcPr>
            <w:tcW w:w="1230" w:type="pct"/>
            <w:tcBorders>
              <w:top w:val="outset" w:sz="6" w:space="0" w:color="auto"/>
              <w:left w:val="outset" w:sz="6" w:space="0" w:color="auto"/>
              <w:bottom w:val="outset" w:sz="6" w:space="0" w:color="auto"/>
              <w:right w:val="outset" w:sz="6" w:space="0" w:color="auto"/>
            </w:tcBorders>
            <w:vAlign w:val="center"/>
          </w:tcPr>
          <w:p w14:paraId="594B5738" w14:textId="77777777" w:rsidR="00490A19" w:rsidRDefault="00490A19" w:rsidP="00425245">
            <w:pPr>
              <w:jc w:val="center"/>
              <w:rPr>
                <w:rFonts w:ascii="Verdana" w:eastAsia="Arial Unicode MS" w:hAnsi="Verdana" w:cs="Courier New"/>
              </w:rPr>
            </w:pPr>
            <w:r>
              <w:rPr>
                <w:rFonts w:ascii="Verdana" w:eastAsia="Arial Unicode MS" w:hAnsi="Verdana" w:cs="Courier New"/>
              </w:rPr>
              <w:t>27</w:t>
            </w:r>
          </w:p>
        </w:tc>
      </w:tr>
      <w:tr w:rsidR="00490A19" w14:paraId="18342C0C" w14:textId="77777777" w:rsidTr="00490A19">
        <w:trPr>
          <w:tblCellSpacing w:w="15" w:type="dxa"/>
        </w:trPr>
        <w:tc>
          <w:tcPr>
            <w:tcW w:w="639" w:type="pct"/>
            <w:tcBorders>
              <w:top w:val="outset" w:sz="6" w:space="0" w:color="auto"/>
              <w:left w:val="outset" w:sz="6" w:space="0" w:color="auto"/>
              <w:bottom w:val="outset" w:sz="6" w:space="0" w:color="auto"/>
              <w:right w:val="outset" w:sz="6" w:space="0" w:color="auto"/>
            </w:tcBorders>
            <w:vAlign w:val="center"/>
          </w:tcPr>
          <w:p w14:paraId="3EFF9F20" w14:textId="77777777" w:rsidR="00490A19" w:rsidRDefault="00490A19" w:rsidP="00425245">
            <w:pPr>
              <w:jc w:val="center"/>
              <w:rPr>
                <w:rFonts w:ascii="Verdana" w:eastAsia="Arial Unicode MS" w:hAnsi="Verdana" w:cs="Courier New"/>
              </w:rPr>
            </w:pPr>
            <w:r>
              <w:rPr>
                <w:rFonts w:ascii="Verdana" w:eastAsia="Arial Unicode MS" w:hAnsi="Verdana" w:cs="Courier New"/>
              </w:rPr>
              <w:t>2</w:t>
            </w:r>
          </w:p>
        </w:tc>
        <w:tc>
          <w:tcPr>
            <w:tcW w:w="1819" w:type="pct"/>
            <w:tcBorders>
              <w:top w:val="outset" w:sz="6" w:space="0" w:color="auto"/>
              <w:left w:val="outset" w:sz="6" w:space="0" w:color="auto"/>
              <w:bottom w:val="outset" w:sz="6" w:space="0" w:color="auto"/>
              <w:right w:val="outset" w:sz="6" w:space="0" w:color="auto"/>
            </w:tcBorders>
            <w:vAlign w:val="center"/>
          </w:tcPr>
          <w:p w14:paraId="6F885607" w14:textId="77777777" w:rsidR="00490A19" w:rsidRDefault="00490A19" w:rsidP="00425245">
            <w:pPr>
              <w:rPr>
                <w:rFonts w:ascii="Verdana" w:eastAsia="Arial Unicode MS" w:hAnsi="Verdana" w:cs="Courier New"/>
              </w:rPr>
            </w:pPr>
            <w:r>
              <w:rPr>
                <w:rFonts w:ascii="Verdana" w:eastAsia="Arial Unicode MS" w:hAnsi="Verdana" w:cs="Courier New"/>
              </w:rPr>
              <w:t xml:space="preserve"> André den Hoed</w:t>
            </w:r>
          </w:p>
        </w:tc>
        <w:tc>
          <w:tcPr>
            <w:tcW w:w="1230" w:type="pct"/>
            <w:tcBorders>
              <w:top w:val="outset" w:sz="6" w:space="0" w:color="auto"/>
              <w:left w:val="outset" w:sz="6" w:space="0" w:color="auto"/>
              <w:bottom w:val="outset" w:sz="6" w:space="0" w:color="auto"/>
              <w:right w:val="outset" w:sz="6" w:space="0" w:color="auto"/>
            </w:tcBorders>
            <w:vAlign w:val="center"/>
          </w:tcPr>
          <w:p w14:paraId="5C594EB7" w14:textId="77777777" w:rsidR="00490A19" w:rsidRDefault="00490A19" w:rsidP="00425245">
            <w:pPr>
              <w:jc w:val="center"/>
              <w:rPr>
                <w:rFonts w:ascii="Verdana" w:eastAsia="Arial Unicode MS" w:hAnsi="Verdana" w:cs="Courier New"/>
              </w:rPr>
            </w:pPr>
            <w:r>
              <w:rPr>
                <w:rFonts w:ascii="Verdana" w:eastAsia="Arial Unicode MS" w:hAnsi="Verdana" w:cs="Courier New"/>
              </w:rPr>
              <w:t>3</w:t>
            </w:r>
          </w:p>
        </w:tc>
        <w:tc>
          <w:tcPr>
            <w:tcW w:w="1230" w:type="pct"/>
            <w:tcBorders>
              <w:top w:val="outset" w:sz="6" w:space="0" w:color="auto"/>
              <w:left w:val="outset" w:sz="6" w:space="0" w:color="auto"/>
              <w:bottom w:val="outset" w:sz="6" w:space="0" w:color="auto"/>
              <w:right w:val="outset" w:sz="6" w:space="0" w:color="auto"/>
            </w:tcBorders>
            <w:vAlign w:val="center"/>
          </w:tcPr>
          <w:p w14:paraId="692DAC34" w14:textId="77777777" w:rsidR="00490A19" w:rsidRDefault="00490A19" w:rsidP="00425245">
            <w:pPr>
              <w:jc w:val="center"/>
              <w:rPr>
                <w:rFonts w:ascii="Verdana" w:eastAsia="Arial Unicode MS" w:hAnsi="Verdana" w:cs="Courier New"/>
              </w:rPr>
            </w:pPr>
            <w:r>
              <w:rPr>
                <w:rFonts w:ascii="Verdana" w:eastAsia="Arial Unicode MS" w:hAnsi="Verdana" w:cs="Courier New"/>
              </w:rPr>
              <w:t>26</w:t>
            </w:r>
          </w:p>
        </w:tc>
      </w:tr>
      <w:tr w:rsidR="00490A19" w14:paraId="7C15ECDE" w14:textId="77777777" w:rsidTr="00490A19">
        <w:trPr>
          <w:tblCellSpacing w:w="15" w:type="dxa"/>
        </w:trPr>
        <w:tc>
          <w:tcPr>
            <w:tcW w:w="639" w:type="pct"/>
            <w:tcBorders>
              <w:top w:val="outset" w:sz="6" w:space="0" w:color="auto"/>
              <w:left w:val="outset" w:sz="6" w:space="0" w:color="auto"/>
              <w:bottom w:val="outset" w:sz="6" w:space="0" w:color="auto"/>
              <w:right w:val="outset" w:sz="6" w:space="0" w:color="auto"/>
            </w:tcBorders>
            <w:vAlign w:val="center"/>
          </w:tcPr>
          <w:p w14:paraId="248A8414" w14:textId="77777777" w:rsidR="00490A19" w:rsidRDefault="00490A19" w:rsidP="00425245">
            <w:pPr>
              <w:jc w:val="center"/>
              <w:rPr>
                <w:rFonts w:ascii="Verdana" w:eastAsia="Arial Unicode MS" w:hAnsi="Verdana" w:cs="Courier New"/>
              </w:rPr>
            </w:pPr>
            <w:r>
              <w:rPr>
                <w:rFonts w:ascii="Verdana" w:eastAsia="Arial Unicode MS" w:hAnsi="Verdana" w:cs="Courier New"/>
              </w:rPr>
              <w:t>3</w:t>
            </w:r>
          </w:p>
        </w:tc>
        <w:tc>
          <w:tcPr>
            <w:tcW w:w="1819" w:type="pct"/>
            <w:tcBorders>
              <w:top w:val="outset" w:sz="6" w:space="0" w:color="auto"/>
              <w:left w:val="outset" w:sz="6" w:space="0" w:color="auto"/>
              <w:bottom w:val="outset" w:sz="6" w:space="0" w:color="auto"/>
              <w:right w:val="outset" w:sz="6" w:space="0" w:color="auto"/>
            </w:tcBorders>
            <w:vAlign w:val="center"/>
          </w:tcPr>
          <w:p w14:paraId="70F9C42F" w14:textId="77777777" w:rsidR="00490A19" w:rsidRDefault="00490A19" w:rsidP="00425245">
            <w:pPr>
              <w:rPr>
                <w:rFonts w:ascii="Verdana" w:eastAsia="Arial Unicode MS" w:hAnsi="Verdana" w:cs="Courier New"/>
              </w:rPr>
            </w:pPr>
            <w:r>
              <w:rPr>
                <w:rFonts w:ascii="Verdana" w:eastAsia="Arial Unicode MS" w:hAnsi="Verdana" w:cs="Courier New"/>
              </w:rPr>
              <w:t xml:space="preserve"> Jeroen Louwers</w:t>
            </w:r>
          </w:p>
        </w:tc>
        <w:tc>
          <w:tcPr>
            <w:tcW w:w="1230" w:type="pct"/>
            <w:tcBorders>
              <w:top w:val="outset" w:sz="6" w:space="0" w:color="auto"/>
              <w:left w:val="outset" w:sz="6" w:space="0" w:color="auto"/>
              <w:bottom w:val="outset" w:sz="6" w:space="0" w:color="auto"/>
              <w:right w:val="outset" w:sz="6" w:space="0" w:color="auto"/>
            </w:tcBorders>
            <w:vAlign w:val="center"/>
          </w:tcPr>
          <w:p w14:paraId="38E845DF" w14:textId="77777777" w:rsidR="00490A19" w:rsidRDefault="00490A19" w:rsidP="00425245">
            <w:pPr>
              <w:jc w:val="center"/>
              <w:rPr>
                <w:rFonts w:ascii="Verdana" w:eastAsia="Arial Unicode MS" w:hAnsi="Verdana" w:cs="Courier New"/>
              </w:rPr>
            </w:pPr>
            <w:r>
              <w:rPr>
                <w:rFonts w:ascii="Verdana" w:eastAsia="Arial Unicode MS" w:hAnsi="Verdana" w:cs="Courier New"/>
              </w:rPr>
              <w:t>3</w:t>
            </w:r>
          </w:p>
        </w:tc>
        <w:tc>
          <w:tcPr>
            <w:tcW w:w="1230" w:type="pct"/>
            <w:tcBorders>
              <w:top w:val="outset" w:sz="6" w:space="0" w:color="auto"/>
              <w:left w:val="outset" w:sz="6" w:space="0" w:color="auto"/>
              <w:bottom w:val="outset" w:sz="6" w:space="0" w:color="auto"/>
              <w:right w:val="outset" w:sz="6" w:space="0" w:color="auto"/>
            </w:tcBorders>
            <w:vAlign w:val="center"/>
          </w:tcPr>
          <w:p w14:paraId="41CD4D29" w14:textId="77777777" w:rsidR="00490A19" w:rsidRDefault="00490A19" w:rsidP="00425245">
            <w:pPr>
              <w:jc w:val="center"/>
              <w:rPr>
                <w:rFonts w:ascii="Verdana" w:eastAsia="Arial Unicode MS" w:hAnsi="Verdana" w:cs="Courier New"/>
              </w:rPr>
            </w:pPr>
            <w:r>
              <w:rPr>
                <w:rFonts w:ascii="Verdana" w:eastAsia="Arial Unicode MS" w:hAnsi="Verdana" w:cs="Courier New"/>
              </w:rPr>
              <w:t>17</w:t>
            </w:r>
          </w:p>
        </w:tc>
      </w:tr>
      <w:tr w:rsidR="00490A19" w14:paraId="6D0F32B5" w14:textId="77777777" w:rsidTr="00490A19">
        <w:trPr>
          <w:tblCellSpacing w:w="15" w:type="dxa"/>
        </w:trPr>
        <w:tc>
          <w:tcPr>
            <w:tcW w:w="639" w:type="pct"/>
            <w:tcBorders>
              <w:top w:val="outset" w:sz="6" w:space="0" w:color="auto"/>
              <w:left w:val="outset" w:sz="6" w:space="0" w:color="auto"/>
              <w:bottom w:val="outset" w:sz="6" w:space="0" w:color="auto"/>
              <w:right w:val="outset" w:sz="6" w:space="0" w:color="auto"/>
            </w:tcBorders>
            <w:vAlign w:val="center"/>
          </w:tcPr>
          <w:p w14:paraId="702CEBB8" w14:textId="77777777" w:rsidR="00490A19" w:rsidRDefault="00490A19" w:rsidP="00425245">
            <w:pPr>
              <w:jc w:val="center"/>
              <w:rPr>
                <w:rFonts w:ascii="Verdana" w:eastAsia="Arial Unicode MS" w:hAnsi="Verdana" w:cs="Courier New"/>
              </w:rPr>
            </w:pPr>
            <w:r>
              <w:rPr>
                <w:rFonts w:ascii="Verdana" w:eastAsia="Arial Unicode MS" w:hAnsi="Verdana" w:cs="Courier New"/>
              </w:rPr>
              <w:t>4</w:t>
            </w:r>
          </w:p>
        </w:tc>
        <w:tc>
          <w:tcPr>
            <w:tcW w:w="1819" w:type="pct"/>
            <w:tcBorders>
              <w:top w:val="outset" w:sz="6" w:space="0" w:color="auto"/>
              <w:left w:val="outset" w:sz="6" w:space="0" w:color="auto"/>
              <w:bottom w:val="outset" w:sz="6" w:space="0" w:color="auto"/>
              <w:right w:val="outset" w:sz="6" w:space="0" w:color="auto"/>
            </w:tcBorders>
            <w:vAlign w:val="center"/>
          </w:tcPr>
          <w:p w14:paraId="065BE16A" w14:textId="77777777" w:rsidR="00490A19" w:rsidRDefault="00490A19" w:rsidP="00425245">
            <w:pPr>
              <w:rPr>
                <w:rFonts w:ascii="Verdana" w:eastAsia="Arial Unicode MS" w:hAnsi="Verdana" w:cs="Courier New"/>
              </w:rPr>
            </w:pPr>
            <w:r>
              <w:rPr>
                <w:rFonts w:ascii="Verdana" w:eastAsia="Arial Unicode MS" w:hAnsi="Verdana" w:cs="Courier New"/>
              </w:rPr>
              <w:t xml:space="preserve"> Cock Bijl</w:t>
            </w:r>
          </w:p>
        </w:tc>
        <w:tc>
          <w:tcPr>
            <w:tcW w:w="1230" w:type="pct"/>
            <w:tcBorders>
              <w:top w:val="outset" w:sz="6" w:space="0" w:color="auto"/>
              <w:left w:val="outset" w:sz="6" w:space="0" w:color="auto"/>
              <w:bottom w:val="outset" w:sz="6" w:space="0" w:color="auto"/>
              <w:right w:val="outset" w:sz="6" w:space="0" w:color="auto"/>
            </w:tcBorders>
            <w:vAlign w:val="center"/>
          </w:tcPr>
          <w:p w14:paraId="0DE364D2" w14:textId="77777777" w:rsidR="00490A19" w:rsidRDefault="00490A19" w:rsidP="00425245">
            <w:pPr>
              <w:jc w:val="center"/>
              <w:rPr>
                <w:rFonts w:ascii="Verdana" w:eastAsia="Arial Unicode MS" w:hAnsi="Verdana" w:cs="Courier New"/>
              </w:rPr>
            </w:pPr>
            <w:r>
              <w:rPr>
                <w:rFonts w:ascii="Verdana" w:eastAsia="Arial Unicode MS" w:hAnsi="Verdana" w:cs="Courier New"/>
              </w:rPr>
              <w:t>3</w:t>
            </w:r>
          </w:p>
        </w:tc>
        <w:tc>
          <w:tcPr>
            <w:tcW w:w="1230" w:type="pct"/>
            <w:tcBorders>
              <w:top w:val="outset" w:sz="6" w:space="0" w:color="auto"/>
              <w:left w:val="outset" w:sz="6" w:space="0" w:color="auto"/>
              <w:bottom w:val="outset" w:sz="6" w:space="0" w:color="auto"/>
              <w:right w:val="outset" w:sz="6" w:space="0" w:color="auto"/>
            </w:tcBorders>
            <w:vAlign w:val="center"/>
          </w:tcPr>
          <w:p w14:paraId="679F8070" w14:textId="77777777" w:rsidR="00490A19" w:rsidRDefault="00490A19" w:rsidP="00425245">
            <w:pPr>
              <w:jc w:val="center"/>
              <w:rPr>
                <w:rFonts w:ascii="Verdana" w:eastAsia="Arial Unicode MS" w:hAnsi="Verdana" w:cs="Courier New"/>
              </w:rPr>
            </w:pPr>
            <w:r>
              <w:rPr>
                <w:rFonts w:ascii="Verdana" w:eastAsia="Arial Unicode MS" w:hAnsi="Verdana" w:cs="Courier New"/>
              </w:rPr>
              <w:t>14</w:t>
            </w:r>
          </w:p>
        </w:tc>
      </w:tr>
      <w:tr w:rsidR="00490A19" w14:paraId="3BA38E13" w14:textId="77777777" w:rsidTr="00490A19">
        <w:trPr>
          <w:tblCellSpacing w:w="15" w:type="dxa"/>
        </w:trPr>
        <w:tc>
          <w:tcPr>
            <w:tcW w:w="639" w:type="pct"/>
            <w:tcBorders>
              <w:top w:val="outset" w:sz="6" w:space="0" w:color="auto"/>
              <w:left w:val="outset" w:sz="6" w:space="0" w:color="auto"/>
              <w:bottom w:val="outset" w:sz="6" w:space="0" w:color="auto"/>
              <w:right w:val="outset" w:sz="6" w:space="0" w:color="auto"/>
            </w:tcBorders>
            <w:vAlign w:val="center"/>
          </w:tcPr>
          <w:p w14:paraId="7B194AC7" w14:textId="77777777" w:rsidR="00490A19" w:rsidRDefault="00490A19" w:rsidP="00425245">
            <w:pPr>
              <w:jc w:val="center"/>
              <w:rPr>
                <w:rFonts w:ascii="Verdana" w:eastAsia="Arial Unicode MS" w:hAnsi="Verdana" w:cs="Courier New"/>
              </w:rPr>
            </w:pPr>
            <w:r>
              <w:rPr>
                <w:rFonts w:ascii="Verdana" w:eastAsia="Arial Unicode MS" w:hAnsi="Verdana" w:cs="Courier New"/>
              </w:rPr>
              <w:t>5</w:t>
            </w:r>
          </w:p>
        </w:tc>
        <w:tc>
          <w:tcPr>
            <w:tcW w:w="1819" w:type="pct"/>
            <w:tcBorders>
              <w:top w:val="outset" w:sz="6" w:space="0" w:color="auto"/>
              <w:left w:val="outset" w:sz="6" w:space="0" w:color="auto"/>
              <w:bottom w:val="outset" w:sz="6" w:space="0" w:color="auto"/>
              <w:right w:val="outset" w:sz="6" w:space="0" w:color="auto"/>
            </w:tcBorders>
            <w:vAlign w:val="center"/>
          </w:tcPr>
          <w:p w14:paraId="1456AC68" w14:textId="77777777" w:rsidR="00490A19" w:rsidRDefault="00490A19" w:rsidP="00425245">
            <w:pPr>
              <w:rPr>
                <w:rFonts w:ascii="Verdana" w:eastAsia="Arial Unicode MS" w:hAnsi="Verdana" w:cs="Courier New"/>
              </w:rPr>
            </w:pPr>
            <w:r>
              <w:rPr>
                <w:rFonts w:ascii="Verdana" w:eastAsia="Arial Unicode MS" w:hAnsi="Verdana" w:cs="Courier New"/>
              </w:rPr>
              <w:t xml:space="preserve"> Andries</w:t>
            </w:r>
          </w:p>
        </w:tc>
        <w:tc>
          <w:tcPr>
            <w:tcW w:w="1230" w:type="pct"/>
            <w:tcBorders>
              <w:top w:val="outset" w:sz="6" w:space="0" w:color="auto"/>
              <w:left w:val="outset" w:sz="6" w:space="0" w:color="auto"/>
              <w:bottom w:val="outset" w:sz="6" w:space="0" w:color="auto"/>
              <w:right w:val="outset" w:sz="6" w:space="0" w:color="auto"/>
            </w:tcBorders>
            <w:vAlign w:val="center"/>
          </w:tcPr>
          <w:p w14:paraId="5C20CBD9" w14:textId="77777777" w:rsidR="00490A19" w:rsidRDefault="00490A19" w:rsidP="00425245">
            <w:pPr>
              <w:jc w:val="center"/>
              <w:rPr>
                <w:rFonts w:ascii="Verdana" w:eastAsia="Arial Unicode MS" w:hAnsi="Verdana" w:cs="Courier New"/>
              </w:rPr>
            </w:pPr>
            <w:r>
              <w:rPr>
                <w:rFonts w:ascii="Verdana" w:eastAsia="Arial Unicode MS" w:hAnsi="Verdana" w:cs="Courier New"/>
              </w:rPr>
              <w:t>3</w:t>
            </w:r>
          </w:p>
        </w:tc>
        <w:tc>
          <w:tcPr>
            <w:tcW w:w="1230" w:type="pct"/>
            <w:tcBorders>
              <w:top w:val="outset" w:sz="6" w:space="0" w:color="auto"/>
              <w:left w:val="outset" w:sz="6" w:space="0" w:color="auto"/>
              <w:bottom w:val="outset" w:sz="6" w:space="0" w:color="auto"/>
              <w:right w:val="outset" w:sz="6" w:space="0" w:color="auto"/>
            </w:tcBorders>
            <w:vAlign w:val="center"/>
          </w:tcPr>
          <w:p w14:paraId="71393B44" w14:textId="77777777" w:rsidR="00490A19" w:rsidRDefault="00490A19" w:rsidP="00425245">
            <w:pPr>
              <w:jc w:val="center"/>
              <w:rPr>
                <w:rFonts w:ascii="Verdana" w:eastAsia="Arial Unicode MS" w:hAnsi="Verdana" w:cs="Courier New"/>
              </w:rPr>
            </w:pPr>
            <w:r>
              <w:rPr>
                <w:rFonts w:ascii="Verdana" w:eastAsia="Arial Unicode MS" w:hAnsi="Verdana" w:cs="Courier New"/>
              </w:rPr>
              <w:t>8</w:t>
            </w:r>
          </w:p>
        </w:tc>
      </w:tr>
      <w:tr w:rsidR="00490A19" w14:paraId="0C84026D" w14:textId="77777777" w:rsidTr="00490A19">
        <w:trPr>
          <w:tblCellSpacing w:w="15" w:type="dxa"/>
        </w:trPr>
        <w:tc>
          <w:tcPr>
            <w:tcW w:w="639" w:type="pct"/>
            <w:tcBorders>
              <w:top w:val="outset" w:sz="6" w:space="0" w:color="auto"/>
              <w:left w:val="outset" w:sz="6" w:space="0" w:color="auto"/>
              <w:bottom w:val="outset" w:sz="6" w:space="0" w:color="auto"/>
              <w:right w:val="outset" w:sz="6" w:space="0" w:color="auto"/>
            </w:tcBorders>
            <w:vAlign w:val="center"/>
          </w:tcPr>
          <w:p w14:paraId="0C8E37D0" w14:textId="77777777" w:rsidR="00490A19" w:rsidRDefault="00490A19" w:rsidP="00425245">
            <w:pPr>
              <w:jc w:val="center"/>
              <w:rPr>
                <w:rFonts w:ascii="Verdana" w:eastAsia="Arial Unicode MS" w:hAnsi="Verdana" w:cs="Courier New"/>
              </w:rPr>
            </w:pPr>
            <w:r>
              <w:rPr>
                <w:rFonts w:ascii="Verdana" w:eastAsia="Arial Unicode MS" w:hAnsi="Verdana" w:cs="Courier New"/>
              </w:rPr>
              <w:t>6</w:t>
            </w:r>
          </w:p>
        </w:tc>
        <w:tc>
          <w:tcPr>
            <w:tcW w:w="1819" w:type="pct"/>
            <w:tcBorders>
              <w:top w:val="outset" w:sz="6" w:space="0" w:color="auto"/>
              <w:left w:val="outset" w:sz="6" w:space="0" w:color="auto"/>
              <w:bottom w:val="outset" w:sz="6" w:space="0" w:color="auto"/>
              <w:right w:val="outset" w:sz="6" w:space="0" w:color="auto"/>
            </w:tcBorders>
            <w:vAlign w:val="center"/>
          </w:tcPr>
          <w:p w14:paraId="46FFCFEC" w14:textId="77777777" w:rsidR="00490A19" w:rsidRDefault="00490A19" w:rsidP="00425245">
            <w:pPr>
              <w:rPr>
                <w:rFonts w:ascii="Verdana" w:eastAsia="Arial Unicode MS" w:hAnsi="Verdana" w:cs="Courier New"/>
              </w:rPr>
            </w:pPr>
            <w:r>
              <w:rPr>
                <w:rFonts w:ascii="Verdana" w:eastAsia="Arial Unicode MS" w:hAnsi="Verdana" w:cs="Courier New"/>
              </w:rPr>
              <w:t xml:space="preserve"> Chiel</w:t>
            </w:r>
          </w:p>
        </w:tc>
        <w:tc>
          <w:tcPr>
            <w:tcW w:w="1230" w:type="pct"/>
            <w:tcBorders>
              <w:top w:val="outset" w:sz="6" w:space="0" w:color="auto"/>
              <w:left w:val="outset" w:sz="6" w:space="0" w:color="auto"/>
              <w:bottom w:val="outset" w:sz="6" w:space="0" w:color="auto"/>
              <w:right w:val="outset" w:sz="6" w:space="0" w:color="auto"/>
            </w:tcBorders>
            <w:vAlign w:val="center"/>
          </w:tcPr>
          <w:p w14:paraId="5ED874C3" w14:textId="77777777" w:rsidR="00490A19" w:rsidRDefault="00490A19" w:rsidP="00425245">
            <w:pPr>
              <w:jc w:val="center"/>
              <w:rPr>
                <w:rFonts w:ascii="Verdana" w:eastAsia="Arial Unicode MS" w:hAnsi="Verdana" w:cs="Courier New"/>
              </w:rPr>
            </w:pPr>
            <w:r>
              <w:rPr>
                <w:rFonts w:ascii="Verdana" w:eastAsia="Arial Unicode MS" w:hAnsi="Verdana" w:cs="Courier New"/>
              </w:rPr>
              <w:t>3</w:t>
            </w:r>
          </w:p>
        </w:tc>
        <w:tc>
          <w:tcPr>
            <w:tcW w:w="1230" w:type="pct"/>
            <w:tcBorders>
              <w:top w:val="outset" w:sz="6" w:space="0" w:color="auto"/>
              <w:left w:val="outset" w:sz="6" w:space="0" w:color="auto"/>
              <w:bottom w:val="outset" w:sz="6" w:space="0" w:color="auto"/>
              <w:right w:val="outset" w:sz="6" w:space="0" w:color="auto"/>
            </w:tcBorders>
            <w:vAlign w:val="center"/>
          </w:tcPr>
          <w:p w14:paraId="3104497D" w14:textId="77777777" w:rsidR="00490A19" w:rsidRDefault="00490A19" w:rsidP="00425245">
            <w:pPr>
              <w:jc w:val="center"/>
              <w:rPr>
                <w:rFonts w:ascii="Verdana" w:eastAsia="Arial Unicode MS" w:hAnsi="Verdana" w:cs="Courier New"/>
              </w:rPr>
            </w:pPr>
            <w:r>
              <w:rPr>
                <w:rFonts w:ascii="Verdana" w:eastAsia="Arial Unicode MS" w:hAnsi="Verdana" w:cs="Courier New"/>
              </w:rPr>
              <w:t>5</w:t>
            </w:r>
          </w:p>
        </w:tc>
      </w:tr>
    </w:tbl>
    <w:p w14:paraId="3F5DC40C" w14:textId="77777777" w:rsidR="00490A19" w:rsidRPr="00490A19" w:rsidRDefault="00490A19" w:rsidP="00490A19">
      <w:pPr>
        <w:rPr>
          <w:rFonts w:ascii="Verdana" w:hAnsi="Verdana"/>
        </w:rPr>
      </w:pPr>
    </w:p>
    <w:p w14:paraId="02B1507E" w14:textId="077445CA" w:rsidR="00997868" w:rsidRPr="00490A19" w:rsidRDefault="00490A19" w:rsidP="00490A19">
      <w:pPr>
        <w:rPr>
          <w:rFonts w:ascii="Verdana" w:hAnsi="Verdana"/>
        </w:rPr>
      </w:pPr>
      <w:r>
        <w:rPr>
          <w:rFonts w:ascii="Verdana" w:hAnsi="Verdana"/>
        </w:rPr>
        <w:t xml:space="preserve">Er werden zelfs nog een paar inschrijfformulieren voor nieuwe leden </w:t>
      </w:r>
      <w:r w:rsidR="007B60E0">
        <w:rPr>
          <w:rFonts w:ascii="Verdana" w:hAnsi="Verdana"/>
        </w:rPr>
        <w:t xml:space="preserve">uitgereikt en het inschrijven voor </w:t>
      </w:r>
      <w:proofErr w:type="spellStart"/>
      <w:r w:rsidR="007B60E0">
        <w:rPr>
          <w:rFonts w:ascii="Verdana" w:hAnsi="Verdana"/>
        </w:rPr>
        <w:t>Bradelier</w:t>
      </w:r>
      <w:proofErr w:type="spellEnd"/>
      <w:r w:rsidR="007B60E0">
        <w:rPr>
          <w:rFonts w:ascii="Verdana" w:hAnsi="Verdana"/>
        </w:rPr>
        <w:t xml:space="preserve"> 2025 aangekondigd (vanaf 15 mei)</w:t>
      </w:r>
      <w:r>
        <w:rPr>
          <w:rFonts w:ascii="Verdana" w:hAnsi="Verdana"/>
        </w:rPr>
        <w:t xml:space="preserve">. </w:t>
      </w:r>
      <w:r w:rsidR="007B60E0" w:rsidRPr="00490A19">
        <w:rPr>
          <w:rFonts w:ascii="Verdana" w:hAnsi="Verdana"/>
        </w:rPr>
        <w:t>Na de</w:t>
      </w:r>
      <w:r w:rsidR="007B60E0">
        <w:rPr>
          <w:rFonts w:ascii="Verdana" w:hAnsi="Verdana"/>
        </w:rPr>
        <w:t xml:space="preserve">ze </w:t>
      </w:r>
      <w:r w:rsidR="007B60E0">
        <w:rPr>
          <w:rFonts w:ascii="Verdana" w:hAnsi="Verdana"/>
        </w:rPr>
        <w:t>‘</w:t>
      </w:r>
      <w:r w:rsidR="007B60E0">
        <w:rPr>
          <w:rFonts w:ascii="Verdana" w:hAnsi="Verdana"/>
        </w:rPr>
        <w:t>ceremonie</w:t>
      </w:r>
      <w:r w:rsidR="007B60E0">
        <w:rPr>
          <w:rFonts w:ascii="Verdana" w:hAnsi="Verdana"/>
        </w:rPr>
        <w:t>’</w:t>
      </w:r>
      <w:r w:rsidR="007B60E0">
        <w:rPr>
          <w:rFonts w:ascii="Verdana" w:hAnsi="Verdana"/>
        </w:rPr>
        <w:t xml:space="preserve"> ging de avond nog even door. </w:t>
      </w:r>
      <w:r>
        <w:rPr>
          <w:rFonts w:ascii="Verdana" w:hAnsi="Verdana"/>
        </w:rPr>
        <w:t xml:space="preserve">Immers: gezelligheid kent geen tijd! Uw verslaggever had moeder de vrouw beloofd niet al te laat thuis te komen, iets wat -mede door die gezelligheid- nauwelijks lukte. </w:t>
      </w:r>
      <w:r w:rsidR="007B60E0">
        <w:rPr>
          <w:rFonts w:ascii="Verdana" w:hAnsi="Verdana"/>
        </w:rPr>
        <w:t>Verslag: Koos Wennekers.</w:t>
      </w:r>
    </w:p>
    <w:p w14:paraId="7A5C5E5D" w14:textId="77777777" w:rsidR="00D61844" w:rsidRPr="00D61844" w:rsidRDefault="00D61844">
      <w:pPr>
        <w:rPr>
          <w:rFonts w:ascii="Verdana" w:hAnsi="Verdana"/>
        </w:rPr>
      </w:pPr>
    </w:p>
    <w:sectPr w:rsidR="00D61844" w:rsidRPr="00D61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44"/>
    <w:rsid w:val="00490A19"/>
    <w:rsid w:val="007B60E0"/>
    <w:rsid w:val="00997868"/>
    <w:rsid w:val="00A335E1"/>
    <w:rsid w:val="00D61844"/>
    <w:rsid w:val="00E84F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01AC"/>
  <w15:chartTrackingRefBased/>
  <w15:docId w15:val="{B0B06A06-48A3-44F1-9E44-CE52F9B3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90A19"/>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D6184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6184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6184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61844"/>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Kop5">
    <w:name w:val="heading 5"/>
    <w:basedOn w:val="Standaard"/>
    <w:next w:val="Standaard"/>
    <w:link w:val="Kop5Char"/>
    <w:uiPriority w:val="9"/>
    <w:semiHidden/>
    <w:unhideWhenUsed/>
    <w:qFormat/>
    <w:rsid w:val="00D61844"/>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Kop6">
    <w:name w:val="heading 6"/>
    <w:basedOn w:val="Standaard"/>
    <w:next w:val="Standaard"/>
    <w:link w:val="Kop6Char"/>
    <w:uiPriority w:val="9"/>
    <w:semiHidden/>
    <w:unhideWhenUsed/>
    <w:qFormat/>
    <w:rsid w:val="00D61844"/>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Kop7">
    <w:name w:val="heading 7"/>
    <w:basedOn w:val="Standaard"/>
    <w:next w:val="Standaard"/>
    <w:link w:val="Kop7Char"/>
    <w:uiPriority w:val="9"/>
    <w:semiHidden/>
    <w:unhideWhenUsed/>
    <w:qFormat/>
    <w:rsid w:val="00D61844"/>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Kop8">
    <w:name w:val="heading 8"/>
    <w:basedOn w:val="Standaard"/>
    <w:next w:val="Standaard"/>
    <w:link w:val="Kop8Char"/>
    <w:uiPriority w:val="9"/>
    <w:semiHidden/>
    <w:unhideWhenUsed/>
    <w:qFormat/>
    <w:rsid w:val="00D61844"/>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Kop9">
    <w:name w:val="heading 9"/>
    <w:basedOn w:val="Standaard"/>
    <w:next w:val="Standaard"/>
    <w:link w:val="Kop9Char"/>
    <w:uiPriority w:val="9"/>
    <w:semiHidden/>
    <w:unhideWhenUsed/>
    <w:qFormat/>
    <w:rsid w:val="00D61844"/>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184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6184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6184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6184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6184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618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18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18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1844"/>
    <w:rPr>
      <w:rFonts w:eastAsiaTheme="majorEastAsia" w:cstheme="majorBidi"/>
      <w:color w:val="272727" w:themeColor="text1" w:themeTint="D8"/>
    </w:rPr>
  </w:style>
  <w:style w:type="paragraph" w:styleId="Titel">
    <w:name w:val="Title"/>
    <w:basedOn w:val="Standaard"/>
    <w:next w:val="Standaard"/>
    <w:link w:val="TitelChar"/>
    <w:uiPriority w:val="10"/>
    <w:qFormat/>
    <w:rsid w:val="00D6184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618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184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618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1844"/>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atChar">
    <w:name w:val="Citaat Char"/>
    <w:basedOn w:val="Standaardalinea-lettertype"/>
    <w:link w:val="Citaat"/>
    <w:uiPriority w:val="29"/>
    <w:rsid w:val="00D61844"/>
    <w:rPr>
      <w:i/>
      <w:iCs/>
      <w:color w:val="404040" w:themeColor="text1" w:themeTint="BF"/>
    </w:rPr>
  </w:style>
  <w:style w:type="paragraph" w:styleId="Lijstalinea">
    <w:name w:val="List Paragraph"/>
    <w:basedOn w:val="Standaard"/>
    <w:uiPriority w:val="34"/>
    <w:qFormat/>
    <w:rsid w:val="00D61844"/>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ievebenadrukking">
    <w:name w:val="Intense Emphasis"/>
    <w:basedOn w:val="Standaardalinea-lettertype"/>
    <w:uiPriority w:val="21"/>
    <w:qFormat/>
    <w:rsid w:val="00D61844"/>
    <w:rPr>
      <w:i/>
      <w:iCs/>
      <w:color w:val="2F5496" w:themeColor="accent1" w:themeShade="BF"/>
    </w:rPr>
  </w:style>
  <w:style w:type="paragraph" w:styleId="Duidelijkcitaat">
    <w:name w:val="Intense Quote"/>
    <w:basedOn w:val="Standaard"/>
    <w:next w:val="Standaard"/>
    <w:link w:val="DuidelijkcitaatChar"/>
    <w:uiPriority w:val="30"/>
    <w:qFormat/>
    <w:rsid w:val="00D6184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DuidelijkcitaatChar">
    <w:name w:val="Duidelijk citaat Char"/>
    <w:basedOn w:val="Standaardalinea-lettertype"/>
    <w:link w:val="Duidelijkcitaat"/>
    <w:uiPriority w:val="30"/>
    <w:rsid w:val="00D61844"/>
    <w:rPr>
      <w:i/>
      <w:iCs/>
      <w:color w:val="2F5496" w:themeColor="accent1" w:themeShade="BF"/>
    </w:rPr>
  </w:style>
  <w:style w:type="character" w:styleId="Intensieveverwijzing">
    <w:name w:val="Intense Reference"/>
    <w:basedOn w:val="Standaardalinea-lettertype"/>
    <w:uiPriority w:val="32"/>
    <w:qFormat/>
    <w:rsid w:val="00D61844"/>
    <w:rPr>
      <w:b/>
      <w:bCs/>
      <w:smallCaps/>
      <w:color w:val="2F5496" w:themeColor="accent1" w:themeShade="BF"/>
      <w:spacing w:val="5"/>
    </w:rPr>
  </w:style>
  <w:style w:type="paragraph" w:styleId="Geenafstand">
    <w:name w:val="No Spacing"/>
    <w:uiPriority w:val="1"/>
    <w:qFormat/>
    <w:rsid w:val="00D618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326</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Koos Wennekers</dc:creator>
  <cp:keywords/>
  <dc:description/>
  <cp:lastModifiedBy>Koos Wennekers</cp:lastModifiedBy>
  <cp:revision>1</cp:revision>
  <dcterms:created xsi:type="dcterms:W3CDTF">2025-03-22T08:10:00Z</dcterms:created>
  <dcterms:modified xsi:type="dcterms:W3CDTF">2025-03-22T08:55:00Z</dcterms:modified>
</cp:coreProperties>
</file>